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81" w:rsidRPr="00ED6381" w:rsidRDefault="00ED6381" w:rsidP="00ED6381">
      <w:pPr>
        <w:rPr>
          <w:u w:val="single"/>
        </w:rPr>
      </w:pPr>
      <w:r w:rsidRPr="00ED6381">
        <w:rPr>
          <w:b/>
          <w:bCs/>
          <w:noProof/>
          <w:u w:val="single"/>
          <w:lang w:eastAsia="en-GB"/>
        </w:rPr>
        <w:drawing>
          <wp:anchor distT="0" distB="0" distL="114300" distR="114300" simplePos="0" relativeHeight="251658240" behindDoc="1" locked="0" layoutInCell="1" allowOverlap="1">
            <wp:simplePos x="0" y="0"/>
            <wp:positionH relativeFrom="margin">
              <wp:posOffset>5187315</wp:posOffset>
            </wp:positionH>
            <wp:positionV relativeFrom="paragraph">
              <wp:posOffset>-258445</wp:posOffset>
            </wp:positionV>
            <wp:extent cx="1647825" cy="142781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427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381">
        <w:rPr>
          <w:b/>
          <w:bCs/>
          <w:u w:val="single"/>
        </w:rPr>
        <w:t>What to Bring – Top Tips</w:t>
      </w:r>
    </w:p>
    <w:p w:rsidR="00ED6381" w:rsidRPr="00ED6381" w:rsidRDefault="00ED6381" w:rsidP="00BD35EE">
      <w:pPr>
        <w:spacing w:line="240" w:lineRule="auto"/>
      </w:pPr>
      <w:r w:rsidRPr="00ED6381">
        <w:t xml:space="preserve">• </w:t>
      </w:r>
      <w:r w:rsidRPr="00ED6381">
        <w:rPr>
          <w:b/>
          <w:bCs/>
        </w:rPr>
        <w:t xml:space="preserve">Involve </w:t>
      </w:r>
      <w:r w:rsidRPr="00ED6381">
        <w:t xml:space="preserve">your child in packing so they know what they are bringing </w:t>
      </w:r>
    </w:p>
    <w:p w:rsidR="00ED6381" w:rsidRPr="00ED6381" w:rsidRDefault="00ED6381" w:rsidP="00BD35EE">
      <w:pPr>
        <w:spacing w:line="240" w:lineRule="auto"/>
      </w:pPr>
      <w:r w:rsidRPr="00ED6381">
        <w:t xml:space="preserve">• </w:t>
      </w:r>
      <w:r w:rsidRPr="00ED6381">
        <w:rPr>
          <w:b/>
          <w:bCs/>
        </w:rPr>
        <w:t xml:space="preserve">Write names </w:t>
      </w:r>
      <w:r w:rsidRPr="00ED6381">
        <w:t xml:space="preserve">on as many things as possible – we get lots of things left behind each week </w:t>
      </w:r>
    </w:p>
    <w:p w:rsidR="00ED6381" w:rsidRPr="00ED6381" w:rsidRDefault="00ED6381" w:rsidP="00BD35EE">
      <w:pPr>
        <w:spacing w:line="240" w:lineRule="auto"/>
      </w:pPr>
      <w:r w:rsidRPr="00ED6381">
        <w:t xml:space="preserve">• </w:t>
      </w:r>
      <w:r w:rsidRPr="00ED6381">
        <w:rPr>
          <w:b/>
          <w:bCs/>
        </w:rPr>
        <w:t xml:space="preserve">Don’t bring favourite or expensive clothes – </w:t>
      </w:r>
      <w:r w:rsidRPr="00ED6381">
        <w:t xml:space="preserve">they may get lost or damaged </w:t>
      </w:r>
    </w:p>
    <w:p w:rsidR="00ED6381" w:rsidRPr="00ED6381" w:rsidRDefault="00ED6381" w:rsidP="00BD35EE">
      <w:pPr>
        <w:spacing w:line="240" w:lineRule="auto"/>
      </w:pPr>
      <w:r w:rsidRPr="00ED6381">
        <w:t xml:space="preserve">• </w:t>
      </w:r>
      <w:r w:rsidRPr="00ED6381">
        <w:rPr>
          <w:b/>
          <w:bCs/>
        </w:rPr>
        <w:t xml:space="preserve">Practice </w:t>
      </w:r>
      <w:r w:rsidRPr="00ED6381">
        <w:t xml:space="preserve">fitting a duvet cover and making a bed before arriving! </w:t>
      </w:r>
    </w:p>
    <w:p w:rsidR="00ED6381" w:rsidRPr="00ED6381" w:rsidRDefault="00ED6381" w:rsidP="00BD35EE">
      <w:pPr>
        <w:spacing w:line="240" w:lineRule="auto"/>
      </w:pPr>
      <w:r w:rsidRPr="00ED6381">
        <w:t xml:space="preserve">• </w:t>
      </w:r>
      <w:r w:rsidRPr="00ED6381">
        <w:rPr>
          <w:b/>
          <w:bCs/>
        </w:rPr>
        <w:t xml:space="preserve">Money </w:t>
      </w:r>
      <w:r w:rsidRPr="00ED6381">
        <w:t xml:space="preserve">– You don’t need to bring any money as there is nowhere to spend it! </w:t>
      </w:r>
    </w:p>
    <w:p w:rsidR="00ED6381" w:rsidRPr="00ED6381" w:rsidRDefault="00ED6381" w:rsidP="00BD35EE">
      <w:pPr>
        <w:spacing w:line="240" w:lineRule="auto"/>
      </w:pPr>
      <w:r w:rsidRPr="00ED6381">
        <w:t xml:space="preserve">• </w:t>
      </w:r>
      <w:r w:rsidRPr="00ED6381">
        <w:rPr>
          <w:b/>
          <w:bCs/>
        </w:rPr>
        <w:t xml:space="preserve">Sweets and snacks – </w:t>
      </w:r>
      <w:r w:rsidRPr="00ED6381">
        <w:t xml:space="preserve">We would prefer that you don’t bring any sweets or snacks but talk to your school if you feel differently </w:t>
      </w:r>
    </w:p>
    <w:p w:rsidR="00ED6381" w:rsidRPr="00ED6381" w:rsidRDefault="00ED6381" w:rsidP="00BD35EE">
      <w:pPr>
        <w:spacing w:line="240" w:lineRule="auto"/>
      </w:pPr>
      <w:r w:rsidRPr="00ED6381">
        <w:t xml:space="preserve">• </w:t>
      </w:r>
      <w:r w:rsidRPr="00ED6381">
        <w:rPr>
          <w:b/>
          <w:bCs/>
        </w:rPr>
        <w:t xml:space="preserve">Do not bring mobile phones or electronic gadgets </w:t>
      </w:r>
    </w:p>
    <w:p w:rsidR="00ED6381" w:rsidRDefault="00ED6381" w:rsidP="00ED6381">
      <w:pPr>
        <w:pStyle w:val="Default"/>
        <w:rPr>
          <w:rFonts w:ascii="Arial" w:hAnsi="Arial" w:cs="Arial"/>
          <w:sz w:val="36"/>
          <w:szCs w:val="36"/>
        </w:rPr>
      </w:pPr>
      <w:r>
        <w:rPr>
          <w:b/>
          <w:bCs/>
          <w:sz w:val="22"/>
          <w:szCs w:val="22"/>
        </w:rPr>
        <w:t>Thorpe</w:t>
      </w:r>
      <w:r>
        <w:rPr>
          <w:b/>
          <w:bCs/>
          <w:sz w:val="22"/>
          <w:szCs w:val="22"/>
        </w:rPr>
        <w:t xml:space="preserve"> </w:t>
      </w:r>
      <w:r>
        <w:rPr>
          <w:b/>
          <w:bCs/>
          <w:sz w:val="22"/>
          <w:szCs w:val="22"/>
        </w:rPr>
        <w:t>Woodlands</w:t>
      </w:r>
      <w:r>
        <w:rPr>
          <w:b/>
          <w:bCs/>
          <w:sz w:val="22"/>
          <w:szCs w:val="22"/>
        </w:rPr>
        <w:t xml:space="preserve"> </w:t>
      </w:r>
      <w:r>
        <w:rPr>
          <w:b/>
          <w:bCs/>
          <w:sz w:val="22"/>
          <w:szCs w:val="22"/>
        </w:rPr>
        <w:t>Kit</w:t>
      </w:r>
      <w:r>
        <w:rPr>
          <w:b/>
          <w:bCs/>
          <w:sz w:val="22"/>
          <w:szCs w:val="22"/>
        </w:rPr>
        <w:t xml:space="preserve"> </w:t>
      </w:r>
      <w:r>
        <w:rPr>
          <w:b/>
          <w:bCs/>
          <w:sz w:val="22"/>
          <w:szCs w:val="22"/>
        </w:rPr>
        <w:t>List</w:t>
      </w:r>
      <w:r w:rsidR="00BD35EE">
        <w:rPr>
          <w:b/>
          <w:bCs/>
          <w:sz w:val="22"/>
          <w:szCs w:val="22"/>
        </w:rPr>
        <w:t xml:space="preserve"> (Based</w:t>
      </w:r>
      <w:r w:rsidR="00284870">
        <w:rPr>
          <w:b/>
          <w:bCs/>
          <w:sz w:val="22"/>
          <w:szCs w:val="22"/>
        </w:rPr>
        <w:t xml:space="preserve"> on a 3 day residential)</w:t>
      </w:r>
      <w:bookmarkStart w:id="0" w:name="_GoBack"/>
      <w:bookmarkEnd w:id="0"/>
      <w:r>
        <w:rPr>
          <w:b/>
          <w:bCs/>
          <w:sz w:val="22"/>
          <w:szCs w:val="22"/>
        </w:rPr>
        <w:t>……..Tick</w:t>
      </w:r>
      <w:r>
        <w:rPr>
          <w:b/>
          <w:bCs/>
          <w:sz w:val="22"/>
          <w:szCs w:val="22"/>
        </w:rPr>
        <w:t xml:space="preserve"> </w:t>
      </w:r>
      <w:r>
        <w:rPr>
          <w:b/>
          <w:bCs/>
          <w:sz w:val="22"/>
          <w:szCs w:val="22"/>
        </w:rPr>
        <w:t>when</w:t>
      </w:r>
      <w:r>
        <w:rPr>
          <w:b/>
          <w:bCs/>
          <w:sz w:val="22"/>
          <w:szCs w:val="22"/>
        </w:rPr>
        <w:t xml:space="preserve"> </w:t>
      </w:r>
      <w:r>
        <w:rPr>
          <w:b/>
          <w:bCs/>
          <w:sz w:val="22"/>
          <w:szCs w:val="22"/>
        </w:rPr>
        <w:t>you</w:t>
      </w:r>
      <w:r>
        <w:rPr>
          <w:b/>
          <w:bCs/>
          <w:sz w:val="22"/>
          <w:szCs w:val="22"/>
        </w:rPr>
        <w:t xml:space="preserve"> </w:t>
      </w:r>
      <w:r>
        <w:rPr>
          <w:b/>
          <w:bCs/>
          <w:sz w:val="22"/>
          <w:szCs w:val="22"/>
        </w:rPr>
        <w:t>have</w:t>
      </w:r>
      <w:r>
        <w:rPr>
          <w:b/>
          <w:bCs/>
          <w:sz w:val="22"/>
          <w:szCs w:val="22"/>
        </w:rPr>
        <w:t xml:space="preserve"> </w:t>
      </w:r>
      <w:r>
        <w:rPr>
          <w:b/>
          <w:bCs/>
          <w:sz w:val="22"/>
          <w:szCs w:val="22"/>
        </w:rPr>
        <w:t>named</w:t>
      </w:r>
      <w:r>
        <w:rPr>
          <w:b/>
          <w:bCs/>
          <w:sz w:val="22"/>
          <w:szCs w:val="22"/>
        </w:rPr>
        <w:t xml:space="preserve"> </w:t>
      </w:r>
      <w:r>
        <w:rPr>
          <w:b/>
          <w:bCs/>
          <w:sz w:val="22"/>
          <w:szCs w:val="22"/>
        </w:rPr>
        <w:t>and</w:t>
      </w:r>
      <w:r>
        <w:rPr>
          <w:b/>
          <w:bCs/>
          <w:sz w:val="22"/>
          <w:szCs w:val="22"/>
        </w:rPr>
        <w:t xml:space="preserve"> </w:t>
      </w:r>
      <w:r>
        <w:rPr>
          <w:b/>
          <w:bCs/>
          <w:sz w:val="22"/>
          <w:szCs w:val="22"/>
        </w:rPr>
        <w:t>packed</w:t>
      </w:r>
      <w:r>
        <w:rPr>
          <w:b/>
          <w:bCs/>
          <w:sz w:val="22"/>
          <w:szCs w:val="22"/>
        </w:rPr>
        <w:t xml:space="preserve">     </w:t>
      </w:r>
      <w:r>
        <w:rPr>
          <w:rFonts w:ascii="Segoe UI Symbol" w:hAnsi="Segoe UI Symbol" w:cs="Segoe UI Symbol"/>
          <w:sz w:val="22"/>
          <w:szCs w:val="22"/>
        </w:rPr>
        <w:t>☺</w:t>
      </w:r>
      <w:r>
        <w:rPr>
          <w:rFonts w:ascii="Arial" w:hAnsi="Arial" w:cs="Arial"/>
          <w:sz w:val="22"/>
          <w:szCs w:val="22"/>
        </w:rPr>
        <w:t xml:space="preserve"> </w:t>
      </w:r>
      <w:r>
        <w:rPr>
          <w:rFonts w:ascii="Arial" w:hAnsi="Arial" w:cs="Arial"/>
          <w:sz w:val="22"/>
          <w:szCs w:val="22"/>
        </w:rPr>
        <w:t xml:space="preserve">    </w:t>
      </w:r>
      <w:r>
        <w:rPr>
          <w:rFonts w:ascii="Segoe UI Symbol" w:hAnsi="Segoe UI Symbol" w:cs="Segoe UI Symbol"/>
          <w:sz w:val="36"/>
          <w:szCs w:val="36"/>
        </w:rPr>
        <w:t>✓</w:t>
      </w:r>
    </w:p>
    <w:tbl>
      <w:tblPr>
        <w:tblStyle w:val="TableGrid"/>
        <w:tblW w:w="0" w:type="auto"/>
        <w:tblLook w:val="04A0" w:firstRow="1" w:lastRow="0" w:firstColumn="1" w:lastColumn="0" w:noHBand="0" w:noVBand="1"/>
      </w:tblPr>
      <w:tblGrid>
        <w:gridCol w:w="9351"/>
        <w:gridCol w:w="964"/>
      </w:tblGrid>
      <w:tr w:rsidR="00ED6381" w:rsidTr="00BD35EE">
        <w:trPr>
          <w:trHeight w:val="543"/>
        </w:trPr>
        <w:tc>
          <w:tcPr>
            <w:tcW w:w="9351" w:type="dxa"/>
            <w:vAlign w:val="center"/>
          </w:tcPr>
          <w:p w:rsidR="00ED6381" w:rsidRDefault="00ED6381" w:rsidP="00ED6381">
            <w:pPr>
              <w:pStyle w:val="Default"/>
              <w:rPr>
                <w:sz w:val="23"/>
                <w:szCs w:val="23"/>
              </w:rPr>
            </w:pPr>
            <w:r>
              <w:rPr>
                <w:sz w:val="23"/>
                <w:szCs w:val="23"/>
              </w:rPr>
              <w:t xml:space="preserve">4 T- shirts (some long sleeved) </w:t>
            </w:r>
          </w:p>
        </w:tc>
        <w:tc>
          <w:tcPr>
            <w:tcW w:w="964" w:type="dxa"/>
            <w:vAlign w:val="center"/>
          </w:tcPr>
          <w:p w:rsidR="00ED6381" w:rsidRDefault="00ED6381" w:rsidP="00ED6381"/>
        </w:tc>
      </w:tr>
      <w:tr w:rsidR="00ED6381" w:rsidTr="00BD35EE">
        <w:trPr>
          <w:trHeight w:val="551"/>
        </w:trPr>
        <w:tc>
          <w:tcPr>
            <w:tcW w:w="9351" w:type="dxa"/>
            <w:vAlign w:val="center"/>
          </w:tcPr>
          <w:p w:rsidR="00ED6381" w:rsidRDefault="00ED6381" w:rsidP="00ED6381">
            <w:pPr>
              <w:pStyle w:val="Default"/>
              <w:rPr>
                <w:sz w:val="23"/>
                <w:szCs w:val="23"/>
              </w:rPr>
            </w:pPr>
            <w:r>
              <w:rPr>
                <w:sz w:val="23"/>
                <w:szCs w:val="23"/>
              </w:rPr>
              <w:t xml:space="preserve">2 sweatshirts/jumpers/fleece tops </w:t>
            </w:r>
          </w:p>
        </w:tc>
        <w:tc>
          <w:tcPr>
            <w:tcW w:w="964" w:type="dxa"/>
            <w:vAlign w:val="center"/>
          </w:tcPr>
          <w:p w:rsidR="00ED6381" w:rsidRDefault="00ED6381" w:rsidP="00ED6381"/>
        </w:tc>
      </w:tr>
      <w:tr w:rsidR="00ED6381" w:rsidTr="00BD35EE">
        <w:trPr>
          <w:trHeight w:val="559"/>
        </w:trPr>
        <w:tc>
          <w:tcPr>
            <w:tcW w:w="9351" w:type="dxa"/>
            <w:vAlign w:val="center"/>
          </w:tcPr>
          <w:p w:rsidR="00ED6381" w:rsidRDefault="00ED6381" w:rsidP="00ED6381">
            <w:pPr>
              <w:pStyle w:val="Default"/>
              <w:rPr>
                <w:sz w:val="23"/>
                <w:szCs w:val="23"/>
              </w:rPr>
            </w:pPr>
            <w:r>
              <w:rPr>
                <w:sz w:val="23"/>
                <w:szCs w:val="23"/>
              </w:rPr>
              <w:t xml:space="preserve">4 sets of underwear </w:t>
            </w:r>
          </w:p>
        </w:tc>
        <w:tc>
          <w:tcPr>
            <w:tcW w:w="964" w:type="dxa"/>
            <w:vAlign w:val="center"/>
          </w:tcPr>
          <w:p w:rsidR="00ED6381" w:rsidRDefault="00ED6381" w:rsidP="00ED6381"/>
        </w:tc>
      </w:tr>
      <w:tr w:rsidR="00ED6381" w:rsidTr="00BD35EE">
        <w:trPr>
          <w:trHeight w:val="567"/>
        </w:trPr>
        <w:tc>
          <w:tcPr>
            <w:tcW w:w="9351" w:type="dxa"/>
            <w:vAlign w:val="center"/>
          </w:tcPr>
          <w:p w:rsidR="00ED6381" w:rsidRDefault="00ED6381" w:rsidP="00ED6381">
            <w:pPr>
              <w:pStyle w:val="Default"/>
              <w:rPr>
                <w:sz w:val="23"/>
                <w:szCs w:val="23"/>
              </w:rPr>
            </w:pPr>
            <w:r>
              <w:rPr>
                <w:sz w:val="23"/>
                <w:szCs w:val="23"/>
              </w:rPr>
              <w:t xml:space="preserve">3 pairs of joggers/trousers/leggings </w:t>
            </w:r>
          </w:p>
        </w:tc>
        <w:tc>
          <w:tcPr>
            <w:tcW w:w="964" w:type="dxa"/>
            <w:vAlign w:val="center"/>
          </w:tcPr>
          <w:p w:rsidR="00ED6381" w:rsidRDefault="00ED6381" w:rsidP="00ED6381"/>
        </w:tc>
      </w:tr>
      <w:tr w:rsidR="00ED6381" w:rsidTr="00BD35EE">
        <w:trPr>
          <w:trHeight w:val="547"/>
        </w:trPr>
        <w:tc>
          <w:tcPr>
            <w:tcW w:w="9351" w:type="dxa"/>
            <w:vAlign w:val="center"/>
          </w:tcPr>
          <w:p w:rsidR="00ED6381" w:rsidRDefault="00ED6381" w:rsidP="00ED6381">
            <w:pPr>
              <w:pStyle w:val="Default"/>
              <w:rPr>
                <w:sz w:val="23"/>
                <w:szCs w:val="23"/>
              </w:rPr>
            </w:pPr>
            <w:r>
              <w:rPr>
                <w:sz w:val="23"/>
                <w:szCs w:val="23"/>
              </w:rPr>
              <w:t xml:space="preserve">4 pairs of socks (All socks need to cover ankles) </w:t>
            </w:r>
          </w:p>
        </w:tc>
        <w:tc>
          <w:tcPr>
            <w:tcW w:w="964" w:type="dxa"/>
            <w:vAlign w:val="center"/>
          </w:tcPr>
          <w:p w:rsidR="00ED6381" w:rsidRDefault="00ED6381" w:rsidP="00ED6381"/>
        </w:tc>
      </w:tr>
      <w:tr w:rsidR="00ED6381" w:rsidTr="00BD35EE">
        <w:trPr>
          <w:trHeight w:val="555"/>
        </w:trPr>
        <w:tc>
          <w:tcPr>
            <w:tcW w:w="9351" w:type="dxa"/>
            <w:vAlign w:val="center"/>
          </w:tcPr>
          <w:p w:rsidR="00ED6381" w:rsidRDefault="00ED6381" w:rsidP="00ED6381">
            <w:pPr>
              <w:pStyle w:val="Default"/>
              <w:rPr>
                <w:sz w:val="23"/>
                <w:szCs w:val="23"/>
              </w:rPr>
            </w:pPr>
            <w:r>
              <w:rPr>
                <w:sz w:val="23"/>
                <w:szCs w:val="23"/>
              </w:rPr>
              <w:t xml:space="preserve">2 pairs trainers (1 pair will get wet) </w:t>
            </w:r>
          </w:p>
        </w:tc>
        <w:tc>
          <w:tcPr>
            <w:tcW w:w="964" w:type="dxa"/>
            <w:vAlign w:val="center"/>
          </w:tcPr>
          <w:p w:rsidR="00ED6381" w:rsidRDefault="00ED6381" w:rsidP="00ED6381"/>
        </w:tc>
      </w:tr>
      <w:tr w:rsidR="00ED6381" w:rsidTr="00BD35EE">
        <w:trPr>
          <w:trHeight w:val="563"/>
        </w:trPr>
        <w:tc>
          <w:tcPr>
            <w:tcW w:w="9351" w:type="dxa"/>
            <w:vAlign w:val="center"/>
          </w:tcPr>
          <w:p w:rsidR="00ED6381" w:rsidRDefault="00ED6381" w:rsidP="00ED6381">
            <w:pPr>
              <w:pStyle w:val="Default"/>
              <w:rPr>
                <w:sz w:val="23"/>
                <w:szCs w:val="23"/>
              </w:rPr>
            </w:pPr>
            <w:r>
              <w:rPr>
                <w:sz w:val="23"/>
                <w:szCs w:val="23"/>
              </w:rPr>
              <w:t xml:space="preserve">Waterproof Jacket </w:t>
            </w:r>
          </w:p>
        </w:tc>
        <w:tc>
          <w:tcPr>
            <w:tcW w:w="964" w:type="dxa"/>
            <w:vAlign w:val="center"/>
          </w:tcPr>
          <w:p w:rsidR="00ED6381" w:rsidRDefault="00ED6381" w:rsidP="00ED6381"/>
        </w:tc>
      </w:tr>
      <w:tr w:rsidR="00ED6381" w:rsidTr="00BD35EE">
        <w:trPr>
          <w:trHeight w:val="543"/>
        </w:trPr>
        <w:tc>
          <w:tcPr>
            <w:tcW w:w="9351" w:type="dxa"/>
            <w:vAlign w:val="center"/>
          </w:tcPr>
          <w:p w:rsidR="00ED6381" w:rsidRDefault="00ED6381" w:rsidP="00ED6381">
            <w:pPr>
              <w:pStyle w:val="Default"/>
              <w:rPr>
                <w:sz w:val="23"/>
                <w:szCs w:val="23"/>
              </w:rPr>
            </w:pPr>
            <w:r>
              <w:rPr>
                <w:sz w:val="23"/>
                <w:szCs w:val="23"/>
              </w:rPr>
              <w:t xml:space="preserve">Pyjamas &amp; slippers (if you have them) </w:t>
            </w:r>
          </w:p>
        </w:tc>
        <w:tc>
          <w:tcPr>
            <w:tcW w:w="964" w:type="dxa"/>
            <w:vAlign w:val="center"/>
          </w:tcPr>
          <w:p w:rsidR="00ED6381" w:rsidRDefault="00ED6381" w:rsidP="00ED6381"/>
        </w:tc>
      </w:tr>
      <w:tr w:rsidR="00ED6381" w:rsidTr="00BD35EE">
        <w:trPr>
          <w:trHeight w:val="565"/>
        </w:trPr>
        <w:tc>
          <w:tcPr>
            <w:tcW w:w="9351" w:type="dxa"/>
            <w:vAlign w:val="center"/>
          </w:tcPr>
          <w:p w:rsidR="00ED6381" w:rsidRDefault="00ED6381" w:rsidP="00ED6381">
            <w:pPr>
              <w:pStyle w:val="Default"/>
              <w:rPr>
                <w:sz w:val="23"/>
                <w:szCs w:val="23"/>
              </w:rPr>
            </w:pPr>
            <w:r>
              <w:rPr>
                <w:sz w:val="23"/>
                <w:szCs w:val="23"/>
              </w:rPr>
              <w:t xml:space="preserve">Towels / soap / shampoo / hairbrush / toothbrush /toothpaste </w:t>
            </w:r>
          </w:p>
        </w:tc>
        <w:tc>
          <w:tcPr>
            <w:tcW w:w="964" w:type="dxa"/>
            <w:vAlign w:val="center"/>
          </w:tcPr>
          <w:p w:rsidR="00ED6381" w:rsidRDefault="00ED6381" w:rsidP="00ED6381"/>
        </w:tc>
      </w:tr>
      <w:tr w:rsidR="00ED6381" w:rsidTr="00BD35EE">
        <w:trPr>
          <w:trHeight w:val="559"/>
        </w:trPr>
        <w:tc>
          <w:tcPr>
            <w:tcW w:w="9351" w:type="dxa"/>
            <w:vAlign w:val="center"/>
          </w:tcPr>
          <w:p w:rsidR="00ED6381" w:rsidRDefault="00ED6381" w:rsidP="00ED6381">
            <w:pPr>
              <w:pStyle w:val="Default"/>
              <w:rPr>
                <w:sz w:val="23"/>
                <w:szCs w:val="23"/>
              </w:rPr>
            </w:pPr>
            <w:r>
              <w:rPr>
                <w:sz w:val="23"/>
                <w:szCs w:val="23"/>
              </w:rPr>
              <w:t xml:space="preserve">Plastic drinks bottle (750ml - 1,000ml) </w:t>
            </w:r>
          </w:p>
        </w:tc>
        <w:tc>
          <w:tcPr>
            <w:tcW w:w="964" w:type="dxa"/>
            <w:vAlign w:val="center"/>
          </w:tcPr>
          <w:p w:rsidR="00ED6381" w:rsidRDefault="00ED6381" w:rsidP="00ED6381"/>
        </w:tc>
      </w:tr>
      <w:tr w:rsidR="00ED6381" w:rsidTr="00BD35EE">
        <w:trPr>
          <w:trHeight w:val="611"/>
        </w:trPr>
        <w:tc>
          <w:tcPr>
            <w:tcW w:w="9351" w:type="dxa"/>
            <w:vAlign w:val="center"/>
          </w:tcPr>
          <w:p w:rsidR="00ED6381" w:rsidRDefault="00ED6381" w:rsidP="00ED6381">
            <w:pPr>
              <w:pStyle w:val="Default"/>
              <w:rPr>
                <w:sz w:val="23"/>
                <w:szCs w:val="23"/>
              </w:rPr>
            </w:pPr>
            <w:r>
              <w:rPr>
                <w:sz w:val="23"/>
                <w:szCs w:val="23"/>
              </w:rPr>
              <w:t xml:space="preserve">1 pair of old trousers and a sweatshirt for caving (these may get damaged) </w:t>
            </w:r>
          </w:p>
        </w:tc>
        <w:tc>
          <w:tcPr>
            <w:tcW w:w="964" w:type="dxa"/>
            <w:vAlign w:val="center"/>
          </w:tcPr>
          <w:p w:rsidR="00ED6381" w:rsidRDefault="00ED6381" w:rsidP="00ED6381"/>
        </w:tc>
      </w:tr>
      <w:tr w:rsidR="00ED6381" w:rsidTr="00BD35EE">
        <w:trPr>
          <w:trHeight w:val="563"/>
        </w:trPr>
        <w:tc>
          <w:tcPr>
            <w:tcW w:w="9351" w:type="dxa"/>
            <w:vAlign w:val="center"/>
          </w:tcPr>
          <w:p w:rsidR="00ED6381" w:rsidRDefault="00ED6381" w:rsidP="00ED6381">
            <w:pPr>
              <w:pStyle w:val="Default"/>
              <w:rPr>
                <w:sz w:val="23"/>
                <w:szCs w:val="23"/>
              </w:rPr>
            </w:pPr>
            <w:r>
              <w:rPr>
                <w:sz w:val="23"/>
                <w:szCs w:val="23"/>
              </w:rPr>
              <w:t xml:space="preserve">2 plastic bags for wet/worn clothes </w:t>
            </w:r>
          </w:p>
        </w:tc>
        <w:tc>
          <w:tcPr>
            <w:tcW w:w="964" w:type="dxa"/>
            <w:vAlign w:val="center"/>
          </w:tcPr>
          <w:p w:rsidR="00ED6381" w:rsidRDefault="00ED6381" w:rsidP="00ED6381"/>
        </w:tc>
      </w:tr>
      <w:tr w:rsidR="00ED6381" w:rsidTr="00BD35EE">
        <w:trPr>
          <w:trHeight w:val="557"/>
        </w:trPr>
        <w:tc>
          <w:tcPr>
            <w:tcW w:w="9351" w:type="dxa"/>
            <w:vAlign w:val="center"/>
          </w:tcPr>
          <w:p w:rsidR="00ED6381" w:rsidRDefault="00ED6381" w:rsidP="00ED6381">
            <w:pPr>
              <w:pStyle w:val="Default"/>
              <w:rPr>
                <w:sz w:val="23"/>
                <w:szCs w:val="23"/>
              </w:rPr>
            </w:pPr>
            <w:r>
              <w:rPr>
                <w:sz w:val="23"/>
                <w:szCs w:val="23"/>
              </w:rPr>
              <w:t xml:space="preserve">Sun Hat / Sun Cream (May-September) </w:t>
            </w:r>
          </w:p>
        </w:tc>
        <w:tc>
          <w:tcPr>
            <w:tcW w:w="964" w:type="dxa"/>
            <w:vAlign w:val="center"/>
          </w:tcPr>
          <w:p w:rsidR="00ED6381" w:rsidRDefault="00ED6381" w:rsidP="00ED6381"/>
        </w:tc>
      </w:tr>
      <w:tr w:rsidR="00ED6381" w:rsidTr="00BD35EE">
        <w:trPr>
          <w:trHeight w:val="551"/>
        </w:trPr>
        <w:tc>
          <w:tcPr>
            <w:tcW w:w="9351" w:type="dxa"/>
            <w:vAlign w:val="center"/>
          </w:tcPr>
          <w:p w:rsidR="00ED6381" w:rsidRDefault="00ED6381" w:rsidP="00ED6381">
            <w:pPr>
              <w:pStyle w:val="Default"/>
              <w:rPr>
                <w:sz w:val="23"/>
                <w:szCs w:val="23"/>
              </w:rPr>
            </w:pPr>
            <w:r>
              <w:rPr>
                <w:sz w:val="23"/>
                <w:szCs w:val="23"/>
              </w:rPr>
              <w:t xml:space="preserve">Warm Hat and Gloves (September-May) </w:t>
            </w:r>
          </w:p>
        </w:tc>
        <w:tc>
          <w:tcPr>
            <w:tcW w:w="964" w:type="dxa"/>
            <w:vAlign w:val="center"/>
          </w:tcPr>
          <w:p w:rsidR="00ED6381" w:rsidRDefault="00ED6381" w:rsidP="00ED6381"/>
        </w:tc>
      </w:tr>
      <w:tr w:rsidR="00ED6381" w:rsidTr="00BD35EE">
        <w:trPr>
          <w:trHeight w:val="545"/>
        </w:trPr>
        <w:tc>
          <w:tcPr>
            <w:tcW w:w="9351" w:type="dxa"/>
            <w:vAlign w:val="center"/>
          </w:tcPr>
          <w:p w:rsidR="00ED6381" w:rsidRDefault="00ED6381" w:rsidP="00ED6381">
            <w:pPr>
              <w:pStyle w:val="Default"/>
              <w:rPr>
                <w:sz w:val="23"/>
                <w:szCs w:val="23"/>
              </w:rPr>
            </w:pPr>
            <w:r>
              <w:rPr>
                <w:sz w:val="23"/>
                <w:szCs w:val="23"/>
              </w:rPr>
              <w:t xml:space="preserve">Torch (September -May. Not too big or too bright – head torches are good) </w:t>
            </w:r>
          </w:p>
        </w:tc>
        <w:tc>
          <w:tcPr>
            <w:tcW w:w="964" w:type="dxa"/>
            <w:vAlign w:val="center"/>
          </w:tcPr>
          <w:p w:rsidR="00ED6381" w:rsidRDefault="00ED6381" w:rsidP="00ED6381"/>
        </w:tc>
      </w:tr>
      <w:tr w:rsidR="00ED6381" w:rsidTr="00BD35EE">
        <w:trPr>
          <w:trHeight w:val="553"/>
        </w:trPr>
        <w:tc>
          <w:tcPr>
            <w:tcW w:w="9351" w:type="dxa"/>
            <w:vAlign w:val="center"/>
          </w:tcPr>
          <w:p w:rsidR="00ED6381" w:rsidRDefault="00ED6381" w:rsidP="00ED6381">
            <w:pPr>
              <w:pStyle w:val="Default"/>
              <w:rPr>
                <w:sz w:val="23"/>
                <w:szCs w:val="23"/>
              </w:rPr>
            </w:pPr>
            <w:r>
              <w:rPr>
                <w:b/>
                <w:bCs/>
                <w:sz w:val="23"/>
                <w:szCs w:val="23"/>
              </w:rPr>
              <w:t xml:space="preserve">USEFUL EXTRAS </w:t>
            </w:r>
          </w:p>
        </w:tc>
        <w:tc>
          <w:tcPr>
            <w:tcW w:w="964" w:type="dxa"/>
            <w:vAlign w:val="center"/>
          </w:tcPr>
          <w:p w:rsidR="00ED6381" w:rsidRDefault="00ED6381" w:rsidP="00ED6381"/>
        </w:tc>
      </w:tr>
      <w:tr w:rsidR="00ED6381" w:rsidTr="00BD35EE">
        <w:trPr>
          <w:trHeight w:val="575"/>
        </w:trPr>
        <w:tc>
          <w:tcPr>
            <w:tcW w:w="9351" w:type="dxa"/>
            <w:vAlign w:val="center"/>
          </w:tcPr>
          <w:p w:rsidR="00ED6381" w:rsidRDefault="00ED6381" w:rsidP="00ED6381">
            <w:pPr>
              <w:pStyle w:val="Default"/>
              <w:rPr>
                <w:sz w:val="23"/>
                <w:szCs w:val="23"/>
              </w:rPr>
            </w:pPr>
            <w:r>
              <w:rPr>
                <w:sz w:val="23"/>
                <w:szCs w:val="23"/>
              </w:rPr>
              <w:t xml:space="preserve">Wellies, wet shoes, day sack, card games, book, hair bobbles for tying back long hair </w:t>
            </w:r>
          </w:p>
        </w:tc>
        <w:tc>
          <w:tcPr>
            <w:tcW w:w="964" w:type="dxa"/>
            <w:vAlign w:val="center"/>
          </w:tcPr>
          <w:p w:rsidR="00ED6381" w:rsidRDefault="00ED6381" w:rsidP="00ED6381"/>
        </w:tc>
      </w:tr>
    </w:tbl>
    <w:p w:rsidR="00A759D6" w:rsidRDefault="00A759D6" w:rsidP="00ED6381"/>
    <w:p w:rsidR="00ED6381" w:rsidRDefault="00ED6381" w:rsidP="00BD35EE">
      <w:pPr>
        <w:pBdr>
          <w:top w:val="single" w:sz="36" w:space="1" w:color="auto"/>
          <w:left w:val="single" w:sz="36" w:space="4" w:color="auto"/>
          <w:bottom w:val="single" w:sz="36" w:space="1" w:color="auto"/>
          <w:right w:val="single" w:sz="36" w:space="4" w:color="auto"/>
        </w:pBdr>
        <w:jc w:val="center"/>
      </w:pPr>
      <w:r>
        <w:rPr>
          <w:b/>
          <w:bCs/>
          <w:sz w:val="30"/>
          <w:szCs w:val="30"/>
        </w:rPr>
        <w:t>If</w:t>
      </w:r>
      <w:r>
        <w:rPr>
          <w:b/>
          <w:bCs/>
          <w:sz w:val="30"/>
          <w:szCs w:val="30"/>
        </w:rPr>
        <w:t xml:space="preserve"> </w:t>
      </w:r>
      <w:r>
        <w:rPr>
          <w:b/>
          <w:bCs/>
          <w:sz w:val="30"/>
          <w:szCs w:val="30"/>
        </w:rPr>
        <w:t>you</w:t>
      </w:r>
      <w:r>
        <w:rPr>
          <w:b/>
          <w:bCs/>
          <w:sz w:val="30"/>
          <w:szCs w:val="30"/>
        </w:rPr>
        <w:t xml:space="preserve"> </w:t>
      </w:r>
      <w:r>
        <w:rPr>
          <w:b/>
          <w:bCs/>
          <w:sz w:val="30"/>
          <w:szCs w:val="30"/>
        </w:rPr>
        <w:t>need</w:t>
      </w:r>
      <w:r>
        <w:rPr>
          <w:b/>
          <w:bCs/>
          <w:sz w:val="30"/>
          <w:szCs w:val="30"/>
        </w:rPr>
        <w:t xml:space="preserve"> </w:t>
      </w:r>
      <w:r>
        <w:rPr>
          <w:b/>
          <w:bCs/>
          <w:sz w:val="30"/>
          <w:szCs w:val="30"/>
        </w:rPr>
        <w:t>medication</w:t>
      </w:r>
      <w:r>
        <w:rPr>
          <w:b/>
          <w:bCs/>
          <w:sz w:val="30"/>
          <w:szCs w:val="30"/>
        </w:rPr>
        <w:t xml:space="preserve"> </w:t>
      </w:r>
      <w:r>
        <w:rPr>
          <w:b/>
          <w:bCs/>
          <w:sz w:val="30"/>
          <w:szCs w:val="30"/>
        </w:rPr>
        <w:t>remember</w:t>
      </w:r>
      <w:r>
        <w:rPr>
          <w:b/>
          <w:bCs/>
          <w:sz w:val="30"/>
          <w:szCs w:val="30"/>
        </w:rPr>
        <w:t xml:space="preserve"> </w:t>
      </w:r>
      <w:r>
        <w:rPr>
          <w:b/>
          <w:bCs/>
          <w:sz w:val="30"/>
          <w:szCs w:val="30"/>
        </w:rPr>
        <w:t>to</w:t>
      </w:r>
      <w:r>
        <w:rPr>
          <w:b/>
          <w:bCs/>
          <w:sz w:val="30"/>
          <w:szCs w:val="30"/>
        </w:rPr>
        <w:t xml:space="preserve"> </w:t>
      </w:r>
      <w:r>
        <w:rPr>
          <w:b/>
          <w:bCs/>
          <w:sz w:val="30"/>
          <w:szCs w:val="30"/>
        </w:rPr>
        <w:t>pack</w:t>
      </w:r>
      <w:r>
        <w:rPr>
          <w:b/>
          <w:bCs/>
          <w:sz w:val="30"/>
          <w:szCs w:val="30"/>
        </w:rPr>
        <w:t xml:space="preserve"> </w:t>
      </w:r>
      <w:r>
        <w:rPr>
          <w:b/>
          <w:bCs/>
          <w:sz w:val="30"/>
          <w:szCs w:val="30"/>
        </w:rPr>
        <w:t>enough</w:t>
      </w:r>
      <w:r>
        <w:rPr>
          <w:b/>
          <w:bCs/>
          <w:sz w:val="30"/>
          <w:szCs w:val="30"/>
        </w:rPr>
        <w:t xml:space="preserve"> </w:t>
      </w:r>
      <w:r>
        <w:rPr>
          <w:b/>
          <w:bCs/>
          <w:sz w:val="30"/>
          <w:szCs w:val="30"/>
        </w:rPr>
        <w:t>and</w:t>
      </w:r>
      <w:r>
        <w:rPr>
          <w:b/>
          <w:bCs/>
          <w:sz w:val="30"/>
          <w:szCs w:val="30"/>
        </w:rPr>
        <w:t xml:space="preserve"> </w:t>
      </w:r>
      <w:r>
        <w:rPr>
          <w:b/>
          <w:bCs/>
          <w:sz w:val="30"/>
          <w:szCs w:val="30"/>
        </w:rPr>
        <w:t>tell</w:t>
      </w:r>
      <w:r>
        <w:rPr>
          <w:b/>
          <w:bCs/>
          <w:sz w:val="30"/>
          <w:szCs w:val="30"/>
        </w:rPr>
        <w:t xml:space="preserve"> </w:t>
      </w:r>
      <w:r>
        <w:rPr>
          <w:b/>
          <w:bCs/>
          <w:sz w:val="30"/>
          <w:szCs w:val="30"/>
        </w:rPr>
        <w:t>your</w:t>
      </w:r>
      <w:r>
        <w:rPr>
          <w:b/>
          <w:bCs/>
          <w:sz w:val="30"/>
          <w:szCs w:val="30"/>
        </w:rPr>
        <w:t xml:space="preserve"> </w:t>
      </w:r>
      <w:r>
        <w:rPr>
          <w:b/>
          <w:bCs/>
          <w:sz w:val="30"/>
          <w:szCs w:val="30"/>
        </w:rPr>
        <w:t>Leaders!</w:t>
      </w:r>
    </w:p>
    <w:p w:rsidR="00ED6381" w:rsidRDefault="00ED6381" w:rsidP="00ED6381">
      <w:pPr>
        <w:pStyle w:val="Default"/>
        <w:rPr>
          <w:sz w:val="22"/>
          <w:szCs w:val="22"/>
        </w:rPr>
      </w:pPr>
      <w:r>
        <w:rPr>
          <w:sz w:val="22"/>
          <w:szCs w:val="22"/>
        </w:rPr>
        <w:t xml:space="preserve">We will aim to re-unite any lost property with the owner but please bear in mind that this is not an easy task. If your child has left an item at Thorpe Woodlands and you would like to collect – please contact us as soon as possible. </w:t>
      </w:r>
    </w:p>
    <w:sectPr w:rsidR="00ED6381" w:rsidSect="000169A7">
      <w:pgSz w:w="11899" w:h="17340"/>
      <w:pgMar w:top="633" w:right="668" w:bottom="0" w:left="9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81"/>
    <w:rsid w:val="00284870"/>
    <w:rsid w:val="00A759D6"/>
    <w:rsid w:val="00BD35EE"/>
    <w:rsid w:val="00ED6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3666-EC6E-438F-AC37-68D3A556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38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D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Horne</dc:creator>
  <cp:keywords/>
  <dc:description/>
  <cp:lastModifiedBy>Lyndsey Horne</cp:lastModifiedBy>
  <cp:revision>1</cp:revision>
  <dcterms:created xsi:type="dcterms:W3CDTF">2020-01-06T15:01:00Z</dcterms:created>
  <dcterms:modified xsi:type="dcterms:W3CDTF">2020-01-06T15:24:00Z</dcterms:modified>
</cp:coreProperties>
</file>